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1"/>
        <w:keepNext w:val="true"/>
        <w:keepLines/>
        <w:widowControl w:val="false"/>
        <w:shd w:val="clear" w:color="auto" w:fill="auto"/>
        <w:tabs>
          <w:tab w:val="clear" w:pos="720"/>
          <w:tab w:val="left" w:pos="7673" w:leader="none"/>
        </w:tabs>
        <w:bidi w:val="0"/>
        <w:spacing w:lineRule="exact" w:line="220" w:before="0" w:after="0"/>
        <w:ind w:left="0" w:right="0" w:hanging="0"/>
        <w:rPr>
          <w:sz w:val="14"/>
          <w:szCs w:val="14"/>
          <w:u w:val="single"/>
        </w:rPr>
      </w:pPr>
      <w:r>
        <w:rPr>
          <w:rFonts w:eastAsia="Microsoft Sans Serif" w:cs="Microsoft Sans Serif"/>
          <w:color w:val="000000"/>
          <w:spacing w:val="0"/>
          <w:w w:val="100"/>
          <w:sz w:val="14"/>
          <w:szCs w:val="14"/>
          <w:u w:val="single"/>
          <w:lang w:val="ru-RU" w:eastAsia="ru-RU" w:bidi="ru-RU"/>
        </w:rPr>
        <w:t>страница 1 из 4</w:t>
      </w:r>
    </w:p>
    <w:p>
      <w:pPr>
        <w:pStyle w:val="Heading11"/>
        <w:widowControl w:val="false"/>
        <w:shd w:val="clear" w:color="auto" w:fill="auto"/>
        <w:tabs>
          <w:tab w:val="clear" w:pos="720"/>
          <w:tab w:val="left" w:pos="7673" w:leader="none"/>
        </w:tabs>
        <w:bidi w:val="0"/>
        <w:spacing w:lineRule="exact" w:line="220" w:before="0" w:after="0"/>
        <w:ind w:left="0" w:right="0" w:hanging="0"/>
        <w:jc w:val="center"/>
        <w:rPr/>
      </w:pPr>
      <w:r>
        <w:rPr>
          <w:rFonts w:eastAsia="Microsoft Sans Serif" w:cs="Microsoft Sans Serif"/>
          <w:color w:val="000000"/>
          <w:spacing w:val="0"/>
          <w:w w:val="100"/>
          <w:lang w:val="ru-RU" w:eastAsia="ru-RU" w:bidi="ru-RU"/>
        </w:rPr>
        <w:t>ДОГОВОР ПОСТАВКИ №</w:t>
      </w:r>
    </w:p>
    <w:p>
      <w:pPr>
        <w:pStyle w:val="Heading11"/>
        <w:widowControl w:val="false"/>
        <w:shd w:val="clear" w:color="auto" w:fill="auto"/>
        <w:tabs>
          <w:tab w:val="clear" w:pos="720"/>
          <w:tab w:val="left" w:pos="7673" w:leader="none"/>
        </w:tabs>
        <w:bidi w:val="0"/>
        <w:spacing w:lineRule="exact" w:line="220" w:before="0" w:after="0"/>
        <w:ind w:left="0" w:right="0" w:hanging="0"/>
        <w:rPr>
          <w:rFonts w:eastAsia="Microsoft Sans Serif" w:cs="Microsoft Sans Serif"/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Heading11"/>
        <w:widowControl w:val="false"/>
        <w:shd w:val="clear" w:color="auto" w:fill="auto"/>
        <w:tabs>
          <w:tab w:val="clear" w:pos="720"/>
          <w:tab w:val="left" w:pos="7673" w:leader="none"/>
        </w:tabs>
        <w:bidi w:val="0"/>
        <w:spacing w:lineRule="exact" w:line="220" w:before="0" w:after="0"/>
        <w:ind w:left="0" w:right="0" w:hanging="0"/>
        <w:rPr/>
      </w:pPr>
      <w:bookmarkStart w:id="0" w:name="bookmark0"/>
      <w:r>
        <w:rPr>
          <w:rFonts w:eastAsia="Microsoft Sans Serif" w:cs="Microsoft Sans Serif"/>
          <w:color w:val="000000"/>
          <w:spacing w:val="0"/>
          <w:w w:val="100"/>
          <w:lang w:val="ru-RU" w:eastAsia="ru-RU" w:bidi="ru-RU"/>
        </w:rPr>
        <w:t>г. Челябинск</w:t>
        <w:tab/>
        <w:t>__________ 2020 года</w:t>
      </w:r>
      <w:bookmarkEnd w:id="0"/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before="0" w:after="82"/>
        <w:ind w:left="0" w:right="0" w:firstLine="580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21"/>
        <w:widowControl w:val="false"/>
        <w:shd w:val="clear" w:color="auto" w:fill="auto"/>
        <w:bidi w:val="0"/>
        <w:spacing w:before="0" w:after="82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Общество с ограниченной ответственностью ООО "Б</w:t>
      </w:r>
      <w:r>
        <w:rPr>
          <w:color w:val="000000"/>
          <w:spacing w:val="0"/>
          <w:w w:val="100"/>
          <w:lang w:val="ru-RU" w:eastAsia="ru-RU" w:bidi="ru-RU"/>
        </w:rPr>
        <w:t>етондеталь</w:t>
      </w:r>
      <w:r>
        <w:rPr>
          <w:color w:val="000000"/>
          <w:spacing w:val="0"/>
          <w:w w:val="100"/>
          <w:lang w:val="ru-RU" w:eastAsia="ru-RU" w:bidi="ru-RU"/>
        </w:rPr>
        <w:t xml:space="preserve">", далее именуемое "Поставщик", в лице директора Валеева Рената Равилевича, действующего на основании </w:t>
      </w:r>
      <w:r>
        <w:rPr>
          <w:color w:val="000000"/>
          <w:spacing w:val="0"/>
          <w:w w:val="100"/>
          <w:lang w:val="ru-RU" w:eastAsia="ru-RU" w:bidi="ru-RU"/>
        </w:rPr>
        <w:t>У</w:t>
      </w:r>
      <w:r>
        <w:rPr>
          <w:color w:val="000000"/>
          <w:spacing w:val="0"/>
          <w:w w:val="100"/>
          <w:lang w:val="ru-RU" w:eastAsia="ru-RU" w:bidi="ru-RU"/>
        </w:rPr>
        <w:t>става, с одной стороны и __________________________далее именуемое "Покупатель", в лице директора _________________, действующего на основании устава, с другой стороны (далее по тексту-Стороны), заключили настоящий договор о нижеследующем.</w:t>
      </w:r>
    </w:p>
    <w:p>
      <w:pPr>
        <w:pStyle w:val="Bodytext3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7" w:leader="none"/>
        </w:tabs>
        <w:bidi w:val="0"/>
        <w:spacing w:lineRule="exact" w:line="220" w:before="0" w:after="97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ПРЕДМЕТ ДОГОВОРА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980" w:leader="none"/>
        </w:tabs>
        <w:bidi w:val="0"/>
        <w:spacing w:lineRule="exact" w:line="255" w:before="0" w:after="0"/>
        <w:ind w:left="0" w:right="0" w:firstLine="5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Поставщик обязан поставить, а Покупатель - принять и оплатить поставку продукции (далее товар) согласно прилагаемой спецификации (далее по тексту - Спецификация), которая является неотъемлемой частью настоящего Договора. На каждую партию Товара составляется отдельная Спецификация.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972" w:leader="none"/>
        </w:tabs>
        <w:bidi w:val="0"/>
        <w:spacing w:lineRule="exact" w:line="255" w:before="0" w:after="208"/>
        <w:ind w:left="0" w:right="0" w:firstLine="5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Количество, развернутая номенклатура (ассортимент), цены указываются в Спецификации, а также в накладных и счетах-фактурах, составляемых на каждую партию Товара.</w:t>
      </w:r>
    </w:p>
    <w:p>
      <w:pPr>
        <w:pStyle w:val="Bodytext3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12" w:leader="none"/>
        </w:tabs>
        <w:bidi w:val="0"/>
        <w:spacing w:lineRule="exact" w:line="220" w:before="0" w:after="82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КАЧЕСТВО, КОМПЛЕКТНОСТЬ ТОВАРА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980" w:leader="none"/>
        </w:tabs>
        <w:bidi w:val="0"/>
        <w:spacing w:lineRule="exact" w:line="255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Качество и комплектность Продукции Поставщика, поставляемой Покупателю по настоящему договору, должны соответствовать Государственным стандартам (ГОСТам), техническим условиям (ТУ) и другим нормативно-техническим документам (НТД), согласованным и утвержденным в установленном порядке.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050" w:leader="none"/>
        </w:tabs>
        <w:bidi w:val="0"/>
        <w:spacing w:lineRule="exact" w:line="255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Качество Товара Поставщик удостоверяет паспортом товара.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980" w:leader="none"/>
        </w:tabs>
        <w:bidi w:val="0"/>
        <w:spacing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Приемка продукции по качеству и количеству осуществляется в соответствии с Инструкциями Госарбитража СССР № П-6 "О порядке приемки продукции производственно-технического назначения и товаров народного потребления по количеству" и № П-7 "О порядке приемки продукции производственно-технического назначения и товаров народного потребления по качеству", (в действующей редакции с изменениями и дополнениями).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941" w:leader="none"/>
        </w:tabs>
        <w:bidi w:val="0"/>
        <w:spacing w:lineRule="exact" w:line="240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В случае обнаружения несоответствия качества, комплектности, маркировки, либо недостачи и пересортицы поступившего Товара при его приемке Покупателем, должен быть извещен представитель Поставщика.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980" w:leader="none"/>
        </w:tabs>
        <w:bidi w:val="0"/>
        <w:spacing w:lineRule="exact" w:line="240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Поставщик вправе перепроверить забракованный Товар и составить акт с участием незаинтересов</w:t>
      </w:r>
      <w:r>
        <w:rPr>
          <w:color w:val="000000"/>
          <w:spacing w:val="0"/>
          <w:w w:val="100"/>
          <w:lang w:val="ru-RU" w:eastAsia="ru-RU" w:bidi="ru-RU"/>
        </w:rPr>
        <w:t xml:space="preserve">анной </w:t>
      </w:r>
      <w:r>
        <w:rPr>
          <w:color w:val="000000"/>
          <w:spacing w:val="0"/>
          <w:w w:val="100"/>
          <w:lang w:val="ru-RU" w:eastAsia="ru-RU" w:bidi="ru-RU"/>
        </w:rPr>
        <w:t xml:space="preserve"> организации.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050" w:leader="none"/>
        </w:tabs>
        <w:bidi w:val="0"/>
        <w:spacing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Претензии по качеству продукции не при</w:t>
      </w:r>
      <w:r>
        <w:rPr>
          <w:color w:val="000000"/>
          <w:spacing w:val="0"/>
          <w:w w:val="100"/>
          <w:lang w:val="ru-RU" w:eastAsia="ru-RU" w:bidi="ru-RU"/>
        </w:rPr>
        <w:t>нимаются</w:t>
      </w:r>
      <w:r>
        <w:rPr>
          <w:color w:val="000000"/>
          <w:spacing w:val="0"/>
          <w:w w:val="100"/>
          <w:lang w:val="ru-RU" w:eastAsia="ru-RU" w:bidi="ru-RU"/>
        </w:rPr>
        <w:t>, если будет установлено следующее: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1375" w:leader="none"/>
        </w:tabs>
        <w:bidi w:val="0"/>
        <w:spacing w:before="0" w:after="0"/>
        <w:ind w:left="116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были нар</w:t>
      </w:r>
      <w:r>
        <w:rPr>
          <w:color w:val="000000"/>
          <w:spacing w:val="0"/>
          <w:w w:val="100"/>
          <w:lang w:val="ru-RU" w:eastAsia="ru-RU" w:bidi="ru-RU"/>
        </w:rPr>
        <w:t>ушены</w:t>
      </w:r>
      <w:r>
        <w:rPr>
          <w:color w:val="000000"/>
          <w:spacing w:val="0"/>
          <w:w w:val="100"/>
          <w:lang w:val="ru-RU" w:eastAsia="ru-RU" w:bidi="ru-RU"/>
        </w:rPr>
        <w:t xml:space="preserve"> правила хранения поставленной прод</w:t>
      </w:r>
      <w:r>
        <w:rPr>
          <w:color w:val="000000"/>
          <w:spacing w:val="0"/>
          <w:w w:val="100"/>
          <w:lang w:val="ru-RU" w:eastAsia="ru-RU" w:bidi="ru-RU"/>
        </w:rPr>
        <w:t>укции, у</w:t>
      </w:r>
      <w:r>
        <w:rPr>
          <w:color w:val="000000"/>
          <w:spacing w:val="0"/>
          <w:w w:val="100"/>
          <w:lang w:val="ru-RU" w:eastAsia="ru-RU" w:bidi="ru-RU"/>
        </w:rPr>
        <w:t>казанные в Г ОСТ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before="0" w:after="0"/>
        <w:ind w:left="116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</w:t>
      </w:r>
      <w:r>
        <w:rPr>
          <w:color w:val="000000"/>
          <w:spacing w:val="0"/>
          <w:w w:val="100"/>
          <w:lang w:val="ru-RU" w:eastAsia="ru-RU" w:bidi="ru-RU"/>
        </w:rPr>
        <w:t>13015-2012, СНиП 12-03-2001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1375" w:leader="none"/>
        </w:tabs>
        <w:bidi w:val="0"/>
        <w:spacing w:before="0" w:after="0"/>
        <w:ind w:left="116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дефекты </w:t>
      </w:r>
      <w:r>
        <w:rPr>
          <w:color w:val="000000"/>
          <w:spacing w:val="0"/>
          <w:w w:val="100"/>
          <w:lang w:val="ru-RU" w:eastAsia="ru-RU" w:bidi="ru-RU"/>
        </w:rPr>
        <w:t xml:space="preserve">были </w:t>
      </w:r>
      <w:r>
        <w:rPr>
          <w:color w:val="000000"/>
          <w:spacing w:val="0"/>
          <w:w w:val="100"/>
          <w:lang w:val="ru-RU" w:eastAsia="ru-RU" w:bidi="ru-RU"/>
        </w:rPr>
        <w:t>получены в результате разгрузочных работ.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1375" w:leader="none"/>
        </w:tabs>
        <w:bidi w:val="0"/>
        <w:spacing w:before="0" w:after="0"/>
        <w:ind w:left="116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дефекты были получены при неправильном монтаже Товара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1375" w:leader="none"/>
        </w:tabs>
        <w:bidi w:val="0"/>
        <w:spacing w:before="0" w:after="202"/>
        <w:ind w:left="116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дефекты были получены в следствии использования продукции не по назначению.</w:t>
      </w:r>
    </w:p>
    <w:p>
      <w:pPr>
        <w:pStyle w:val="Bodytext3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297" w:leader="none"/>
        </w:tabs>
        <w:bidi w:val="0"/>
        <w:spacing w:lineRule="exact" w:line="220" w:before="0" w:after="118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>ПРАВА И ОБЯЗАННОСТИ СТОРОН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042" w:leader="none"/>
        </w:tabs>
        <w:bidi w:val="0"/>
        <w:spacing w:lineRule="exact" w:line="210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Поставщик обязан:</w:t>
      </w:r>
    </w:p>
    <w:p>
      <w:pPr>
        <w:pStyle w:val="Bodytext21"/>
        <w:keepNext w:val="false"/>
        <w:keepLines w:val="false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1077" w:leader="none"/>
        </w:tabs>
        <w:bidi w:val="0"/>
        <w:spacing w:lineRule="exact" w:line="270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Передать Покупателю товар надлежащего качества, в обусловленном настоящим Договором ассортименте.</w:t>
      </w:r>
    </w:p>
    <w:p>
      <w:pPr>
        <w:pStyle w:val="Bodytext21"/>
        <w:keepNext w:val="false"/>
        <w:keepLines w:val="false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1115" w:leader="none"/>
        </w:tabs>
        <w:bidi w:val="0"/>
        <w:spacing w:lineRule="exact" w:line="240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В случае поставки Товара ненадлежащего качества. Поставщик в течение 30 дней с моме</w:t>
      </w:r>
      <w:r>
        <w:rPr>
          <w:color w:val="000000"/>
          <w:spacing w:val="0"/>
          <w:w w:val="100"/>
          <w:lang w:val="ru-RU" w:eastAsia="ru-RU" w:bidi="ru-RU"/>
        </w:rPr>
        <w:t>нта</w:t>
      </w:r>
      <w:r>
        <w:rPr>
          <w:color w:val="000000"/>
          <w:spacing w:val="0"/>
          <w:w w:val="100"/>
          <w:lang w:val="ru-RU" w:eastAsia="ru-RU" w:bidi="ru-RU"/>
        </w:rPr>
        <w:t xml:space="preserve"> признания претензии Покупателя, на свой выбор, обязан: либо произвести замену некачественного Товара на качественный, либо вернуть денежные средства за некачественный товар.</w:t>
      </w:r>
    </w:p>
    <w:p>
      <w:pPr>
        <w:pStyle w:val="Bodytext21"/>
        <w:keepNext w:val="false"/>
        <w:keepLines w:val="false"/>
        <w:widowControl w:val="false"/>
        <w:numPr>
          <w:ilvl w:val="2"/>
          <w:numId w:val="1"/>
        </w:numPr>
        <w:shd w:val="clear" w:color="auto" w:fill="auto"/>
        <w:tabs>
          <w:tab w:val="clear" w:pos="720"/>
          <w:tab w:val="left" w:pos="1152" w:leader="none"/>
        </w:tabs>
        <w:bidi w:val="0"/>
        <w:spacing w:lineRule="exact" w:line="240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Поставщик обязан предоставить оригиналы бухгалтерских документов и паспорт</w:t>
      </w:r>
      <w:r>
        <w:rPr>
          <w:color w:val="000000"/>
          <w:spacing w:val="0"/>
          <w:w w:val="100"/>
          <w:lang w:val="ru-RU" w:eastAsia="ru-RU" w:bidi="ru-RU"/>
        </w:rPr>
        <w:t>а</w:t>
      </w:r>
      <w:r>
        <w:rPr>
          <w:color w:val="000000"/>
          <w:spacing w:val="0"/>
          <w:w w:val="100"/>
          <w:lang w:val="ru-RU" w:eastAsia="ru-RU" w:bidi="ru-RU"/>
        </w:rPr>
        <w:t xml:space="preserve"> качества на товар в течении 12 рабочих дней после отгрузки, если это невозможно сделать сразу.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lineRule="exact" w:line="240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3.2. Покупатель обязан: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1092" w:leader="none"/>
        </w:tabs>
        <w:bidi w:val="0"/>
        <w:spacing w:lineRule="exact" w:line="240" w:before="0" w:after="0"/>
        <w:ind w:left="0" w:right="0" w:firstLine="5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Обеспечить разгрузку и приемку проданного Товара, за исключением случаев, когда он вправе потребовать замены Товара или отказаться от исполнения данного Договора и возвратить Товар.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1137" w:leader="none"/>
        </w:tabs>
        <w:bidi w:val="0"/>
        <w:spacing w:lineRule="exact" w:line="255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Осуществить проверку при приемке Товара по количеству, качеству и ассортименту, составить и подписать соответствующие документы (акт приемки </w:t>
      </w:r>
      <w:r>
        <w:rPr>
          <w:color w:val="000000"/>
          <w:spacing w:val="0"/>
          <w:w w:val="100"/>
          <w:lang w:val="ru-RU" w:eastAsia="ru-RU" w:bidi="ru-RU"/>
        </w:rPr>
        <w:t>по форме Поставщика</w:t>
      </w:r>
      <w:r>
        <w:rPr>
          <w:color w:val="000000"/>
          <w:spacing w:val="0"/>
          <w:w w:val="100"/>
          <w:lang w:val="ru-RU" w:eastAsia="ru-RU" w:bidi="ru-RU"/>
        </w:rPr>
        <w:t>, накладную и т. д.).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1137" w:leader="none"/>
        </w:tabs>
        <w:bidi w:val="0"/>
        <w:spacing w:lineRule="exact" w:line="255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>Покупатель не может отказаться от оплаченного Товара или его части кроме случаев предусмотренных настоящим Договором.</w:t>
      </w:r>
    </w:p>
    <w:p>
      <w:pPr>
        <w:sectPr>
          <w:type w:val="nextPage"/>
          <w:pgSz w:w="10905" w:h="14757"/>
          <w:pgMar w:left="668" w:right="270" w:header="0" w:top="131" w:footer="0" w:bottom="131" w:gutter="0"/>
          <w:pgNumType w:fmt="decimal"/>
          <w:formProt w:val="false"/>
          <w:textDirection w:val="lrTb"/>
          <w:docGrid w:type="default" w:linePitch="360" w:charSpace="0"/>
        </w:sectPr>
        <w:pStyle w:val="Bodytext21"/>
        <w:widowControl w:val="false"/>
        <w:shd w:val="clear" w:color="auto" w:fill="auto"/>
        <w:tabs>
          <w:tab w:val="clear" w:pos="720"/>
          <w:tab w:val="left" w:pos="1137" w:leader="none"/>
        </w:tabs>
        <w:bidi w:val="0"/>
        <w:spacing w:lineRule="exact" w:line="255" w:before="0" w:after="0"/>
        <w:ind w:left="0" w:right="0" w:firstLine="58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___________________  </w:t>
      </w:r>
      <w:r>
        <w:rPr>
          <w:color w:val="000000"/>
          <w:spacing w:val="0"/>
          <w:w w:val="100"/>
          <w:lang w:val="ru-RU" w:eastAsia="ru-RU" w:bidi="ru-RU"/>
        </w:rPr>
        <w:t>Валеев Р.Р.                                                                   ______________________</w:t>
      </w:r>
    </w:p>
    <w:p>
      <w:pPr>
        <w:pStyle w:val="Heading11"/>
        <w:keepNext w:val="true"/>
        <w:keepLines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7673" w:leader="none"/>
        </w:tabs>
        <w:bidi w:val="0"/>
        <w:spacing w:lineRule="exact" w:line="220" w:before="0" w:after="0"/>
        <w:ind w:left="0" w:right="0" w:hanging="0"/>
        <w:jc w:val="both"/>
        <w:rPr>
          <w:sz w:val="14"/>
          <w:szCs w:val="14"/>
          <w:u w:val="single"/>
        </w:rPr>
      </w:pPr>
      <w:r>
        <w:rPr>
          <w:rFonts w:eastAsia="Microsoft Sans Serif" w:cs="Microsoft Sans Serif"/>
          <w:color w:val="000000"/>
          <w:spacing w:val="0"/>
          <w:w w:val="100"/>
          <w:sz w:val="14"/>
          <w:szCs w:val="14"/>
          <w:u w:val="single"/>
          <w:lang w:val="ru-RU" w:eastAsia="ru-RU" w:bidi="ru-RU"/>
        </w:rPr>
        <w:t xml:space="preserve">страница </w:t>
      </w:r>
      <w:r>
        <w:rPr>
          <w:rFonts w:eastAsia="Microsoft Sans Serif" w:cs="Microsoft Sans Serif"/>
          <w:color w:val="000000"/>
          <w:spacing w:val="0"/>
          <w:w w:val="100"/>
          <w:sz w:val="14"/>
          <w:szCs w:val="14"/>
          <w:u w:val="single"/>
          <w:lang w:val="ru-RU" w:eastAsia="ru-RU" w:bidi="ru-RU"/>
        </w:rPr>
        <w:t>2</w:t>
      </w:r>
      <w:r>
        <w:rPr>
          <w:rFonts w:eastAsia="Microsoft Sans Serif" w:cs="Microsoft Sans Serif"/>
          <w:color w:val="000000"/>
          <w:spacing w:val="0"/>
          <w:w w:val="100"/>
          <w:sz w:val="14"/>
          <w:szCs w:val="14"/>
          <w:u w:val="single"/>
          <w:lang w:val="ru-RU" w:eastAsia="ru-RU" w:bidi="ru-RU"/>
        </w:rPr>
        <w:t xml:space="preserve"> из 4</w:t>
      </w:r>
    </w:p>
    <w:p>
      <w:pPr>
        <w:pStyle w:val="Bodytext31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293" w:leader="none"/>
        </w:tabs>
        <w:bidi w:val="0"/>
        <w:spacing w:lineRule="exact" w:line="220" w:before="0" w:after="157"/>
        <w:ind w:left="-57" w:right="0" w:hanging="0"/>
        <w:jc w:val="both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</w:t>
      </w:r>
    </w:p>
    <w:p>
      <w:pPr>
        <w:pStyle w:val="Bodytext31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293" w:leader="none"/>
        </w:tabs>
        <w:bidi w:val="0"/>
        <w:spacing w:lineRule="exact" w:line="220" w:before="0" w:after="157"/>
        <w:ind w:left="-57" w:right="0" w:hanging="0"/>
        <w:jc w:val="both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lang w:val="ru-RU" w:eastAsia="ru-RU" w:bidi="ru-RU"/>
        </w:rPr>
        <w:t xml:space="preserve">4.    </w:t>
      </w:r>
      <w:r>
        <w:rPr>
          <w:color w:val="000000"/>
          <w:spacing w:val="0"/>
          <w:w w:val="100"/>
          <w:lang w:val="ru-RU" w:eastAsia="ru-RU" w:bidi="ru-RU"/>
        </w:rPr>
        <w:t>СРОКИ И ПОРЯДОК ПОСТАВКИ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058" w:leader="none"/>
        </w:tabs>
        <w:bidi w:val="0"/>
        <w:spacing w:before="0" w:after="0"/>
        <w:ind w:left="108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4.1.  </w:t>
      </w:r>
      <w:r>
        <w:rPr>
          <w:color w:val="000000"/>
          <w:spacing w:val="0"/>
          <w:w w:val="100"/>
          <w:lang w:val="ru-RU" w:eastAsia="ru-RU" w:bidi="ru-RU"/>
        </w:rPr>
        <w:t>Товар поставляется в течение срока указанного в Спецификации.</w:t>
      </w:r>
    </w:p>
    <w:p>
      <w:pPr>
        <w:pStyle w:val="Bodytext21"/>
        <w:keepNext w:val="false"/>
        <w:keepLines w:val="false"/>
        <w:widowControl w:val="false"/>
        <w:shd w:val="clear" w:color="auto" w:fill="auto"/>
        <w:tabs>
          <w:tab w:val="clear" w:pos="720"/>
          <w:tab w:val="left" w:pos="968" w:leader="none"/>
        </w:tabs>
        <w:bidi w:val="0"/>
        <w:spacing w:before="0" w:after="0"/>
        <w:ind w:left="0" w:right="0" w:firstLine="60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4.2. </w:t>
      </w:r>
      <w:r>
        <w:rPr>
          <w:color w:val="000000"/>
          <w:spacing w:val="0"/>
          <w:w w:val="100"/>
          <w:lang w:val="ru-RU" w:eastAsia="ru-RU" w:bidi="ru-RU"/>
        </w:rPr>
        <w:t xml:space="preserve">Обязательства Поставщика по поставке Товара, считаются выполненными с момента приемки Товара Покупателем и подписания товарной накладной. либо Акта приемки продукции </w:t>
      </w:r>
      <w:r>
        <w:rPr>
          <w:color w:val="000000"/>
          <w:spacing w:val="0"/>
          <w:w w:val="100"/>
          <w:lang w:val="ru-RU" w:eastAsia="ru-RU" w:bidi="ru-RU"/>
        </w:rPr>
        <w:t>по форме Поставщика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066" w:leader="none"/>
        </w:tabs>
        <w:bidi w:val="0"/>
        <w:spacing w:before="0" w:after="0"/>
        <w:ind w:left="108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4.3.   </w:t>
      </w:r>
      <w:r>
        <w:rPr>
          <w:color w:val="000000"/>
          <w:spacing w:val="0"/>
          <w:w w:val="100"/>
          <w:lang w:val="ru-RU" w:eastAsia="ru-RU" w:bidi="ru-RU"/>
        </w:rPr>
        <w:t>Условия доставки Товара указываются в Спецификации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066" w:leader="none"/>
        </w:tabs>
        <w:bidi w:val="0"/>
        <w:spacing w:before="0" w:after="0"/>
        <w:ind w:left="108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4.4.   </w:t>
      </w:r>
      <w:r>
        <w:rPr>
          <w:color w:val="000000"/>
          <w:spacing w:val="0"/>
          <w:w w:val="100"/>
          <w:lang w:val="ru-RU" w:eastAsia="ru-RU" w:bidi="ru-RU"/>
        </w:rPr>
        <w:t>Разгрузка Товара производится силами и за счет Покупателя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83" w:leader="none"/>
        </w:tabs>
        <w:bidi w:val="0"/>
        <w:spacing w:lineRule="exact" w:line="240" w:before="0" w:after="196"/>
        <w:ind w:left="108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</w:t>
      </w:r>
      <w:r>
        <w:rPr>
          <w:color w:val="000000"/>
          <w:spacing w:val="0"/>
          <w:w w:val="100"/>
          <w:lang w:val="ru-RU" w:eastAsia="ru-RU" w:bidi="ru-RU"/>
        </w:rPr>
        <w:t xml:space="preserve">4.5.  </w:t>
      </w:r>
      <w:r>
        <w:rPr>
          <w:color w:val="000000"/>
          <w:spacing w:val="0"/>
          <w:w w:val="100"/>
          <w:lang w:val="ru-RU" w:eastAsia="ru-RU" w:bidi="ru-RU"/>
        </w:rPr>
        <w:t>В случае вероятной задержки разгрузки Товара на объекте Покупателя в заранее оговоренное время, Покупатель предупреждает об этом уполномоченного сотрудника отдела сбыта Продавца заблаговременно, но не позднее, чем за 4 (четыре) часа до предполагаемого времени прихода Товара.</w:t>
      </w:r>
    </w:p>
    <w:p>
      <w:pPr>
        <w:pStyle w:val="Bodytext3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301" w:leader="none"/>
        </w:tabs>
        <w:bidi w:val="0"/>
        <w:spacing w:lineRule="exact" w:line="220" w:before="0" w:after="88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5.     </w:t>
      </w:r>
      <w:r>
        <w:rPr>
          <w:color w:val="000000"/>
          <w:spacing w:val="0"/>
          <w:w w:val="100"/>
          <w:lang w:val="ru-RU" w:eastAsia="ru-RU" w:bidi="ru-RU"/>
        </w:rPr>
        <w:t>ПОРЯДОК РАСЧЕТОВ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051" w:leader="none"/>
        </w:tabs>
        <w:bidi w:val="0"/>
        <w:spacing w:lineRule="exact" w:line="248" w:before="0" w:after="0"/>
        <w:ind w:left="108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5.1.  </w:t>
      </w:r>
      <w:r>
        <w:rPr>
          <w:color w:val="000000"/>
          <w:spacing w:val="0"/>
          <w:w w:val="100"/>
          <w:lang w:val="ru-RU" w:eastAsia="ru-RU" w:bidi="ru-RU"/>
        </w:rPr>
        <w:t>Расчеты по договору осуществляются в р</w:t>
      </w:r>
      <w:r>
        <w:rPr>
          <w:color w:val="000000"/>
          <w:spacing w:val="0"/>
          <w:w w:val="100"/>
          <w:lang w:val="ru-RU" w:eastAsia="ru-RU" w:bidi="ru-RU"/>
        </w:rPr>
        <w:t>ублях</w:t>
      </w:r>
      <w:r>
        <w:rPr>
          <w:color w:val="000000"/>
          <w:spacing w:val="0"/>
          <w:w w:val="100"/>
          <w:lang w:val="ru-RU" w:eastAsia="ru-RU" w:bidi="ru-RU"/>
        </w:rPr>
        <w:t xml:space="preserve"> Российской Федерации.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76" w:leader="none"/>
        </w:tabs>
        <w:bidi w:val="0"/>
        <w:spacing w:lineRule="exact" w:line="248" w:before="0" w:after="0"/>
        <w:ind w:left="108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5.2.  </w:t>
      </w:r>
      <w:r>
        <w:rPr>
          <w:color w:val="000000"/>
          <w:spacing w:val="0"/>
          <w:w w:val="100"/>
          <w:lang w:val="ru-RU" w:eastAsia="ru-RU" w:bidi="ru-RU"/>
        </w:rPr>
        <w:t>Оплата Товара производится путем перечисления денежных средств на расчетный счет Поставщика.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68" w:leader="none"/>
        </w:tabs>
        <w:bidi w:val="0"/>
        <w:spacing w:lineRule="exact" w:line="248" w:before="0" w:after="0"/>
        <w:ind w:left="108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5.3.   </w:t>
      </w:r>
      <w:r>
        <w:rPr>
          <w:color w:val="000000"/>
          <w:spacing w:val="0"/>
          <w:w w:val="100"/>
          <w:lang w:val="ru-RU" w:eastAsia="ru-RU" w:bidi="ru-RU"/>
        </w:rPr>
        <w:t>Счет на оплату выписан в соответствии с действующими на момент выписки счета отпускными ценами Поставщика.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76" w:leader="none"/>
        </w:tabs>
        <w:bidi w:val="0"/>
        <w:spacing w:lineRule="exact" w:line="225" w:before="0" w:after="0"/>
        <w:ind w:left="108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5.4.   </w:t>
      </w:r>
      <w:r>
        <w:rPr>
          <w:color w:val="000000"/>
          <w:spacing w:val="0"/>
          <w:w w:val="100"/>
          <w:lang w:val="ru-RU" w:eastAsia="ru-RU" w:bidi="ru-RU"/>
        </w:rPr>
        <w:t>Цена Товара указывается в Спецификациях, являющихся неотъемлемыми частями Договора.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76" w:leader="none"/>
        </w:tabs>
        <w:bidi w:val="0"/>
        <w:spacing w:lineRule="exact" w:line="248" w:before="0" w:after="202"/>
        <w:ind w:left="108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</w:t>
      </w:r>
      <w:r>
        <w:rPr>
          <w:color w:val="000000"/>
          <w:spacing w:val="0"/>
          <w:w w:val="100"/>
          <w:lang w:val="ru-RU" w:eastAsia="ru-RU" w:bidi="ru-RU"/>
        </w:rPr>
        <w:t xml:space="preserve">5.5. </w:t>
      </w:r>
      <w:r>
        <w:rPr>
          <w:color w:val="000000"/>
          <w:spacing w:val="0"/>
          <w:w w:val="100"/>
          <w:lang w:val="ru-RU" w:eastAsia="ru-RU" w:bidi="ru-RU"/>
        </w:rPr>
        <w:t>Покупатель осуществляет оплату в размере 100% от общей стоимости партии Товара, согласно Спецификации, в течение 3 (Трех) банковских дней, следующих за датой подписания настоящего Договора.</w:t>
      </w:r>
    </w:p>
    <w:p>
      <w:pPr>
        <w:pStyle w:val="Bodytext3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301" w:leader="none"/>
        </w:tabs>
        <w:bidi w:val="0"/>
        <w:spacing w:lineRule="exact" w:line="220" w:before="0" w:after="58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6.     </w:t>
      </w:r>
      <w:r>
        <w:rPr>
          <w:color w:val="000000"/>
          <w:spacing w:val="0"/>
          <w:w w:val="100"/>
          <w:lang w:val="ru-RU" w:eastAsia="ru-RU" w:bidi="ru-RU"/>
        </w:rPr>
        <w:t>ПЕРЕХОД ПРАВА СОБСТВЕННОС ТИ И РИСКОВ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3"/>
        </w:numPr>
        <w:shd w:val="clear" w:color="auto" w:fill="auto"/>
        <w:tabs>
          <w:tab w:val="clear" w:pos="720"/>
          <w:tab w:val="left" w:pos="968" w:leader="none"/>
        </w:tabs>
        <w:bidi w:val="0"/>
        <w:spacing w:lineRule="exact" w:line="285" w:before="0" w:after="0"/>
        <w:ind w:left="0" w:right="0" w:firstLine="600"/>
        <w:rPr/>
      </w:pPr>
      <w:r>
        <w:rPr>
          <w:color w:val="000000"/>
          <w:spacing w:val="0"/>
          <w:w w:val="100"/>
          <w:lang w:val="ru-RU" w:eastAsia="ru-RU" w:bidi="ru-RU"/>
        </w:rPr>
        <w:t>Риск случайной гибели несет собственник Товара в соответствии с действующим граждан</w:t>
      </w:r>
      <w:r>
        <w:rPr>
          <w:color w:val="000000"/>
          <w:spacing w:val="0"/>
          <w:w w:val="100"/>
          <w:lang w:val="ru-RU" w:eastAsia="ru-RU" w:bidi="ru-RU"/>
        </w:rPr>
        <w:t>ски</w:t>
      </w:r>
      <w:r>
        <w:rPr>
          <w:color w:val="000000"/>
          <w:spacing w:val="0"/>
          <w:w w:val="100"/>
          <w:lang w:val="ru-RU" w:eastAsia="ru-RU" w:bidi="ru-RU"/>
        </w:rPr>
        <w:t>м законодательством России.</w:t>
      </w:r>
    </w:p>
    <w:p>
      <w:pPr>
        <w:pStyle w:val="Bodytext21"/>
        <w:keepNext w:val="false"/>
        <w:keepLines w:val="false"/>
        <w:widowControl w:val="false"/>
        <w:numPr>
          <w:ilvl w:val="1"/>
          <w:numId w:val="3"/>
        </w:numPr>
        <w:shd w:val="clear" w:color="auto" w:fill="auto"/>
        <w:tabs>
          <w:tab w:val="clear" w:pos="720"/>
          <w:tab w:val="left" w:pos="976" w:leader="none"/>
        </w:tabs>
        <w:bidi w:val="0"/>
        <w:spacing w:lineRule="exact" w:line="263" w:before="0" w:after="214"/>
        <w:ind w:left="0" w:right="0" w:firstLine="600"/>
        <w:rPr/>
      </w:pPr>
      <w:r>
        <w:rPr>
          <w:color w:val="000000"/>
          <w:spacing w:val="0"/>
          <w:w w:val="100"/>
          <w:lang w:val="ru-RU" w:eastAsia="ru-RU" w:bidi="ru-RU"/>
        </w:rPr>
        <w:t>Пра</w:t>
      </w:r>
      <w:r>
        <w:rPr>
          <w:color w:val="000000"/>
          <w:spacing w:val="0"/>
          <w:w w:val="100"/>
          <w:lang w:val="ru-RU" w:eastAsia="ru-RU" w:bidi="ru-RU"/>
        </w:rPr>
        <w:t>во</w:t>
      </w:r>
      <w:r>
        <w:rPr>
          <w:color w:val="000000"/>
          <w:spacing w:val="0"/>
          <w:w w:val="100"/>
          <w:lang w:val="ru-RU" w:eastAsia="ru-RU" w:bidi="ru-RU"/>
        </w:rPr>
        <w:t xml:space="preserve">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соответствующих документов.</w:t>
      </w:r>
    </w:p>
    <w:p>
      <w:pPr>
        <w:pStyle w:val="Bodytext3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301" w:leader="none"/>
        </w:tabs>
        <w:bidi w:val="0"/>
        <w:spacing w:lineRule="exact" w:line="220" w:before="0" w:after="118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7.      </w:t>
      </w:r>
      <w:r>
        <w:rPr>
          <w:color w:val="000000"/>
          <w:spacing w:val="0"/>
          <w:w w:val="100"/>
          <w:lang w:val="ru-RU" w:eastAsia="ru-RU" w:bidi="ru-RU"/>
        </w:rPr>
        <w:t>ОТВЕТСТВЕННОСТЬ СТОРОН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53" w:leader="none"/>
        </w:tabs>
        <w:bidi w:val="0"/>
        <w:spacing w:lineRule="exact" w:line="285" w:before="0" w:after="0"/>
        <w:ind w:left="108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7.1.  </w:t>
      </w:r>
      <w:r>
        <w:rPr>
          <w:color w:val="000000"/>
          <w:spacing w:val="0"/>
          <w:w w:val="100"/>
          <w:lang w:val="ru-RU" w:eastAsia="ru-RU" w:bidi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42" w:leader="none"/>
        </w:tabs>
        <w:bidi w:val="0"/>
        <w:spacing w:lineRule="exact" w:line="248" w:before="0" w:after="0"/>
        <w:ind w:left="108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7.2.  </w:t>
      </w:r>
      <w:r>
        <w:rPr>
          <w:color w:val="000000"/>
          <w:spacing w:val="0"/>
          <w:w w:val="100"/>
          <w:lang w:val="ru-RU" w:eastAsia="ru-RU" w:bidi="ru-RU"/>
        </w:rPr>
        <w:t xml:space="preserve">За нарушение сроков оплаты товара Поставщик </w:t>
      </w:r>
      <w:r>
        <w:rPr>
          <w:color w:val="000000"/>
          <w:spacing w:val="0"/>
          <w:w w:val="100"/>
          <w:lang w:val="ru-RU" w:eastAsia="ru-RU" w:bidi="ru-RU"/>
        </w:rPr>
        <w:t>им</w:t>
      </w:r>
      <w:r>
        <w:rPr>
          <w:color w:val="000000"/>
          <w:spacing w:val="0"/>
          <w:w w:val="100"/>
          <w:lang w:val="ru-RU" w:eastAsia="ru-RU" w:bidi="ru-RU"/>
        </w:rPr>
        <w:t>еет право потребовать от Покупателя Пеню в размере 0,01% от общей стоимости товара за каждый день просрочки оплаты, но не более 20% от общей сто</w:t>
      </w:r>
      <w:r>
        <w:rPr>
          <w:color w:val="000000"/>
          <w:spacing w:val="0"/>
          <w:w w:val="100"/>
          <w:lang w:val="ru-RU" w:eastAsia="ru-RU" w:bidi="ru-RU"/>
        </w:rPr>
        <w:t>имос</w:t>
      </w:r>
      <w:r>
        <w:rPr>
          <w:color w:val="000000"/>
          <w:spacing w:val="0"/>
          <w:w w:val="100"/>
          <w:lang w:val="ru-RU" w:eastAsia="ru-RU" w:bidi="ru-RU"/>
        </w:rPr>
        <w:t>ти Товара.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61" w:leader="none"/>
        </w:tabs>
        <w:bidi w:val="0"/>
        <w:spacing w:lineRule="exact" w:line="278" w:before="0" w:after="0"/>
        <w:ind w:left="108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7.3.  </w:t>
      </w:r>
      <w:r>
        <w:rPr>
          <w:color w:val="000000"/>
          <w:spacing w:val="0"/>
          <w:w w:val="100"/>
          <w:lang w:val="ru-RU" w:eastAsia="ru-RU" w:bidi="ru-RU"/>
        </w:rPr>
        <w:t>В случае задержки поставки Товара по в</w:t>
      </w:r>
      <w:r>
        <w:rPr>
          <w:color w:val="000000"/>
          <w:spacing w:val="0"/>
          <w:w w:val="100"/>
          <w:lang w:val="ru-RU" w:eastAsia="ru-RU" w:bidi="ru-RU"/>
        </w:rPr>
        <w:t>ине</w:t>
      </w:r>
      <w:r>
        <w:rPr>
          <w:color w:val="000000"/>
          <w:spacing w:val="0"/>
          <w:w w:val="100"/>
          <w:lang w:val="ru-RU" w:eastAsia="ru-RU" w:bidi="ru-RU"/>
        </w:rPr>
        <w:t xml:space="preserve"> Поставщика, Покупатель имеет право потреб</w:t>
      </w:r>
      <w:r>
        <w:rPr>
          <w:color w:val="000000"/>
          <w:spacing w:val="0"/>
          <w:w w:val="100"/>
          <w:lang w:val="ru-RU" w:eastAsia="ru-RU" w:bidi="ru-RU"/>
        </w:rPr>
        <w:t>ов</w:t>
      </w:r>
      <w:r>
        <w:rPr>
          <w:color w:val="000000"/>
          <w:spacing w:val="0"/>
          <w:w w:val="100"/>
          <w:lang w:val="ru-RU" w:eastAsia="ru-RU" w:bidi="ru-RU"/>
        </w:rPr>
        <w:t>ать ко</w:t>
      </w:r>
      <w:r>
        <w:rPr>
          <w:color w:val="000000"/>
          <w:spacing w:val="0"/>
          <w:w w:val="100"/>
          <w:lang w:val="ru-RU" w:eastAsia="ru-RU" w:bidi="ru-RU"/>
        </w:rPr>
        <w:t>м</w:t>
      </w:r>
      <w:r>
        <w:rPr>
          <w:color w:val="000000"/>
          <w:spacing w:val="0"/>
          <w:w w:val="100"/>
          <w:lang w:val="ru-RU" w:eastAsia="ru-RU" w:bidi="ru-RU"/>
        </w:rPr>
        <w:t>пенсацию в размере 0,01% стоимости не поставленного Товара, за каждый день просрочки, но не более 20% от стоимости непоставленного Товара.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76" w:leader="none"/>
        </w:tabs>
        <w:bidi w:val="0"/>
        <w:spacing w:lineRule="exact" w:line="270" w:before="0" w:after="0"/>
        <w:ind w:left="108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7.4.   </w:t>
      </w:r>
      <w:r>
        <w:rPr>
          <w:color w:val="000000"/>
          <w:spacing w:val="0"/>
          <w:w w:val="100"/>
          <w:lang w:val="ru-RU" w:eastAsia="ru-RU" w:bidi="ru-RU"/>
        </w:rPr>
        <w:t xml:space="preserve">За отказ от оплаченной продукции, за исключение случаев предусмотренных п.п. 3.1.2 настоящего договора Продавец </w:t>
      </w:r>
      <w:r>
        <w:rPr>
          <w:color w:val="000000"/>
          <w:spacing w:val="0"/>
          <w:w w:val="100"/>
          <w:lang w:val="ru-RU" w:eastAsia="ru-RU" w:bidi="ru-RU"/>
        </w:rPr>
        <w:t>им</w:t>
      </w:r>
      <w:r>
        <w:rPr>
          <w:color w:val="000000"/>
          <w:spacing w:val="0"/>
          <w:w w:val="100"/>
          <w:lang w:val="ru-RU" w:eastAsia="ru-RU" w:bidi="ru-RU"/>
        </w:rPr>
        <w:t>еет право удержать Неустойку с Покупателя в размере 20% от общей стоимости Товара.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76" w:leader="none"/>
        </w:tabs>
        <w:bidi w:val="0"/>
        <w:spacing w:lineRule="exact" w:line="263" w:before="0" w:after="274"/>
        <w:ind w:left="108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 </w:t>
      </w:r>
      <w:r>
        <w:rPr>
          <w:color w:val="000000"/>
          <w:spacing w:val="0"/>
          <w:w w:val="100"/>
          <w:lang w:val="ru-RU" w:eastAsia="ru-RU" w:bidi="ru-RU"/>
        </w:rPr>
        <w:t xml:space="preserve">7.5.   </w:t>
      </w:r>
      <w:r>
        <w:rPr>
          <w:color w:val="000000"/>
          <w:spacing w:val="0"/>
          <w:w w:val="100"/>
          <w:lang w:val="ru-RU" w:eastAsia="ru-RU" w:bidi="ru-RU"/>
        </w:rPr>
        <w:t>Стороны освобождаются от ответ</w:t>
      </w:r>
      <w:r>
        <w:rPr>
          <w:color w:val="000000"/>
          <w:spacing w:val="0"/>
          <w:w w:val="100"/>
          <w:lang w:val="ru-RU" w:eastAsia="ru-RU" w:bidi="ru-RU"/>
        </w:rPr>
        <w:t>ственнос</w:t>
      </w:r>
      <w:r>
        <w:rPr>
          <w:color w:val="000000"/>
          <w:spacing w:val="0"/>
          <w:w w:val="100"/>
          <w:lang w:val="ru-RU" w:eastAsia="ru-RU" w:bidi="ru-RU"/>
        </w:rPr>
        <w:t>ти за частичное или полное неисполнение обязательст</w:t>
      </w:r>
      <w:r>
        <w:rPr>
          <w:color w:val="000000"/>
          <w:spacing w:val="0"/>
          <w:w w:val="100"/>
          <w:lang w:val="ru-RU" w:eastAsia="ru-RU" w:bidi="ru-RU"/>
        </w:rPr>
        <w:t>в</w:t>
      </w:r>
      <w:r>
        <w:rPr>
          <w:color w:val="000000"/>
          <w:spacing w:val="0"/>
          <w:w w:val="100"/>
          <w:lang w:val="ru-RU" w:eastAsia="ru-RU" w:bidi="ru-RU"/>
        </w:rPr>
        <w:t xml:space="preserve"> по настоящему договору, если это не исполнение явилось следствием обстоятельств неопределимой силы (форс-мажорных обстоятельств), возникающих после заключения настоящего Договора в результате обстоятельств чрезвычайного характера, которые Стороны не могли предвидеть </w:t>
      </w:r>
      <w:r>
        <w:rPr>
          <w:rStyle w:val="Bodytext295ptSmallCaps"/>
          <w:sz w:val="21"/>
          <w:szCs w:val="21"/>
        </w:rPr>
        <w:t>или</w:t>
      </w:r>
      <w:r>
        <w:rPr>
          <w:rStyle w:val="Bodytext295ptSmallCaps"/>
        </w:rPr>
        <w:t xml:space="preserve"> </w:t>
      </w:r>
      <w:r>
        <w:rPr>
          <w:color w:val="000000"/>
          <w:spacing w:val="0"/>
          <w:w w:val="100"/>
          <w:lang w:val="ru-RU" w:eastAsia="ru-RU" w:bidi="ru-RU"/>
        </w:rPr>
        <w:t>предотвратить.</w:t>
      </w:r>
    </w:p>
    <w:p>
      <w:pPr>
        <w:pStyle w:val="Bodytext3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301" w:leader="none"/>
        </w:tabs>
        <w:bidi w:val="0"/>
        <w:spacing w:lineRule="exact" w:line="220" w:before="0" w:after="82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8.     </w:t>
      </w:r>
      <w:r>
        <w:rPr>
          <w:color w:val="000000"/>
          <w:spacing w:val="0"/>
          <w:w w:val="100"/>
          <w:lang w:val="ru-RU" w:eastAsia="ru-RU" w:bidi="ru-RU"/>
        </w:rPr>
        <w:t>РАЗРЕШЕНИЕ СПОРОВ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137" w:leader="none"/>
        </w:tabs>
        <w:bidi w:val="0"/>
        <w:spacing w:lineRule="exact" w:line="255" w:before="0" w:after="0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</w:t>
      </w:r>
      <w:r>
        <w:rPr>
          <w:color w:val="000000"/>
          <w:spacing w:val="0"/>
          <w:w w:val="100"/>
          <w:lang w:val="ru-RU" w:eastAsia="ru-RU" w:bidi="ru-RU"/>
        </w:rPr>
        <w:t xml:space="preserve">8.1.  </w:t>
      </w:r>
      <w:r>
        <w:rPr>
          <w:color w:val="000000"/>
          <w:spacing w:val="0"/>
          <w:w w:val="100"/>
          <w:lang w:val="ru-RU" w:eastAsia="ru-RU" w:bidi="ru-RU"/>
        </w:rPr>
        <w:t xml:space="preserve"> Настоящий Договор вступает в силу в день его подписания и действует до полного исполнения </w:t>
      </w:r>
      <w:r>
        <w:rPr>
          <w:color w:val="000000"/>
          <w:spacing w:val="0"/>
          <w:w w:val="100"/>
          <w:lang w:val="ru-RU" w:eastAsia="ru-RU" w:bidi="ru-RU"/>
        </w:rPr>
        <w:t>сторонами</w:t>
      </w:r>
      <w:r>
        <w:rPr>
          <w:color w:val="000000"/>
          <w:spacing w:val="0"/>
          <w:w w:val="100"/>
          <w:lang w:val="ru-RU" w:eastAsia="ru-RU" w:bidi="ru-RU"/>
        </w:rPr>
        <w:t xml:space="preserve"> принятых на себя обязательств по настоящему Договору.</w:t>
      </w:r>
    </w:p>
    <w:p>
      <w:pPr>
        <w:pStyle w:val="Bodytext21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137" w:leader="none"/>
        </w:tabs>
        <w:bidi w:val="0"/>
        <w:spacing w:lineRule="exact" w:line="255" w:before="0" w:after="0"/>
        <w:ind w:left="0" w:right="0" w:hanging="0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</w:t>
      </w:r>
      <w:r>
        <w:rPr>
          <w:color w:val="000000"/>
          <w:spacing w:val="0"/>
          <w:w w:val="100"/>
          <w:lang w:val="ru-RU" w:eastAsia="ru-RU" w:bidi="ru-RU"/>
        </w:rPr>
        <w:t>8.2.     При не урегулировании в процессе переговоров спорных вопросов, споры подлежат рассмотрению в Арбитражном суде, в порядке, установленном действующим законодательством.</w:t>
      </w:r>
    </w:p>
    <w:p>
      <w:pPr>
        <w:pStyle w:val="Bodytext31"/>
        <w:keepNext w:val="false"/>
        <w:keepLines w:val="false"/>
        <w:widowControl w:val="false"/>
        <w:shd w:val="clear" w:color="auto" w:fill="auto"/>
        <w:bidi w:val="0"/>
        <w:spacing w:lineRule="exact" w:line="220" w:before="0" w:after="274"/>
        <w:ind w:left="180" w:right="0" w:hanging="180"/>
        <w:jc w:val="left"/>
        <w:rPr>
          <w:rStyle w:val="Bodytext3NotBoldItalic"/>
          <w:b w:val="false"/>
          <w:b w:val="false"/>
          <w:bCs w:val="false"/>
        </w:rPr>
      </w:pPr>
      <w:r>
        <w:rPr/>
      </w:r>
    </w:p>
    <w:p>
      <w:pPr>
        <w:pStyle w:val="Bodytext31"/>
        <w:widowControl w:val="false"/>
        <w:shd w:val="clear" w:color="auto" w:fill="auto"/>
        <w:bidi w:val="0"/>
        <w:spacing w:lineRule="exact" w:line="220" w:before="0" w:after="274"/>
        <w:ind w:left="180" w:right="0" w:hanging="180"/>
        <w:jc w:val="left"/>
        <w:rPr/>
      </w:pPr>
      <w:r>
        <w:rPr>
          <w:rStyle w:val="Bodytext3NotBoldItalic"/>
          <w:b w:val="false"/>
          <w:bCs w:val="false"/>
          <w:i w:val="false"/>
          <w:iCs w:val="false"/>
        </w:rPr>
        <w:t xml:space="preserve">___________________ </w:t>
      </w:r>
      <w:r>
        <w:rPr>
          <w:rStyle w:val="Bodytext3NotBoldItalic"/>
          <w:b w:val="false"/>
          <w:bCs w:val="false"/>
          <w:i w:val="false"/>
          <w:iCs w:val="false"/>
        </w:rPr>
        <w:t>Валеев Р.Р.                                                              ________________________</w:t>
      </w:r>
    </w:p>
    <w:p>
      <w:pPr>
        <w:pStyle w:val="Heading11"/>
        <w:keepNext w:val="true"/>
        <w:keepLines/>
        <w:widowControl w:val="false"/>
        <w:shd w:val="clear" w:color="auto" w:fill="auto"/>
        <w:tabs>
          <w:tab w:val="clear" w:pos="720"/>
          <w:tab w:val="left" w:pos="7673" w:leader="none"/>
        </w:tabs>
        <w:bidi w:val="0"/>
        <w:spacing w:lineRule="exact" w:line="220" w:before="0" w:after="0"/>
        <w:ind w:left="0" w:right="0" w:hanging="0"/>
        <w:jc w:val="left"/>
        <w:rPr>
          <w:sz w:val="14"/>
          <w:szCs w:val="14"/>
          <w:u w:val="single"/>
        </w:rPr>
      </w:pPr>
      <w:r>
        <w:rPr>
          <w:rStyle w:val="Bodytext3NotBoldItalic"/>
          <w:rFonts w:eastAsia="Microsoft Sans Serif" w:cs="Microsoft Sans Serif"/>
          <w:b/>
          <w:bCs/>
          <w:i w:val="false"/>
          <w:iCs w:val="false"/>
          <w:color w:val="000000"/>
          <w:spacing w:val="0"/>
          <w:w w:val="100"/>
          <w:sz w:val="14"/>
          <w:szCs w:val="14"/>
          <w:u w:val="single"/>
          <w:lang w:val="ru-RU" w:eastAsia="ru-RU" w:bidi="ru-RU"/>
        </w:rPr>
        <w:t xml:space="preserve">страница </w:t>
      </w:r>
      <w:r>
        <w:rPr>
          <w:rStyle w:val="Bodytext3NotBoldItalic"/>
          <w:rFonts w:eastAsia="Microsoft Sans Serif" w:cs="Microsoft Sans Serif"/>
          <w:b/>
          <w:bCs/>
          <w:i w:val="false"/>
          <w:iCs w:val="false"/>
          <w:color w:val="000000"/>
          <w:spacing w:val="0"/>
          <w:w w:val="100"/>
          <w:sz w:val="14"/>
          <w:szCs w:val="14"/>
          <w:u w:val="single"/>
          <w:lang w:val="ru-RU" w:eastAsia="ru-RU" w:bidi="ru-RU"/>
        </w:rPr>
        <w:t>3</w:t>
      </w:r>
      <w:r>
        <w:rPr>
          <w:rStyle w:val="Bodytext3NotBoldItalic"/>
          <w:rFonts w:eastAsia="Microsoft Sans Serif" w:cs="Microsoft Sans Serif"/>
          <w:b/>
          <w:bCs/>
          <w:i w:val="false"/>
          <w:iCs w:val="false"/>
          <w:color w:val="000000"/>
          <w:spacing w:val="0"/>
          <w:w w:val="100"/>
          <w:sz w:val="14"/>
          <w:szCs w:val="14"/>
          <w:u w:val="single"/>
          <w:lang w:val="ru-RU" w:eastAsia="ru-RU" w:bidi="ru-RU"/>
        </w:rPr>
        <w:t xml:space="preserve"> из 4</w:t>
      </w:r>
    </w:p>
    <w:p>
      <w:pPr>
        <w:pStyle w:val="Bodytext31"/>
        <w:widowControl w:val="false"/>
        <w:shd w:val="clear" w:color="auto" w:fill="auto"/>
        <w:bidi w:val="0"/>
        <w:spacing w:lineRule="exact" w:line="220" w:before="0" w:after="274"/>
        <w:ind w:left="180" w:right="0" w:hanging="180"/>
        <w:jc w:val="left"/>
        <w:rPr>
          <w:rStyle w:val="Bodytext3NotBoldItalic"/>
          <w:b/>
          <w:b/>
          <w:bCs/>
          <w:i w:val="false"/>
          <w:i w:val="false"/>
          <w:iCs w:val="false"/>
        </w:rPr>
      </w:pPr>
      <w:r>
        <w:rPr/>
      </w:r>
    </w:p>
    <w:p>
      <w:pPr>
        <w:pStyle w:val="Bodytext31"/>
        <w:widowControl w:val="false"/>
        <w:shd w:val="clear" w:color="auto" w:fill="auto"/>
        <w:bidi w:val="0"/>
        <w:spacing w:lineRule="exact" w:line="220" w:before="0" w:after="274"/>
        <w:ind w:left="180" w:right="0" w:hanging="180"/>
        <w:jc w:val="left"/>
        <w:rPr/>
      </w:pPr>
      <w:r>
        <w:rPr>
          <w:rStyle w:val="Bodytext3NotBoldItalic"/>
          <w:b/>
          <w:bCs/>
          <w:i w:val="false"/>
          <w:iCs w:val="false"/>
        </w:rPr>
        <w:t>9.     З</w:t>
      </w:r>
      <w:r>
        <w:rPr>
          <w:b/>
          <w:bCs/>
          <w:i w:val="false"/>
          <w:iCs w:val="false"/>
          <w:color w:val="000000"/>
          <w:spacing w:val="0"/>
          <w:w w:val="100"/>
          <w:lang w:val="ru-RU" w:eastAsia="ru-RU" w:bidi="ru-RU"/>
        </w:rPr>
        <w:t>АКЛЮЧИТЕЛЬНЫЕ УСЛОВИЯ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995" w:leader="none"/>
        </w:tabs>
        <w:bidi w:val="0"/>
        <w:spacing w:lineRule="exact" w:line="315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</w:t>
      </w:r>
      <w:r>
        <w:rPr>
          <w:color w:val="000000"/>
          <w:spacing w:val="0"/>
          <w:w w:val="100"/>
          <w:lang w:val="ru-RU" w:eastAsia="ru-RU" w:bidi="ru-RU"/>
        </w:rPr>
        <w:t xml:space="preserve">9.1.    </w:t>
      </w:r>
      <w:r>
        <w:rPr>
          <w:color w:val="000000"/>
          <w:spacing w:val="0"/>
          <w:w w:val="100"/>
          <w:lang w:val="ru-RU" w:eastAsia="ru-RU" w:bidi="ru-RU"/>
        </w:rPr>
        <w:t>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010" w:leader="none"/>
        </w:tabs>
        <w:bidi w:val="0"/>
        <w:spacing w:lineRule="exact" w:line="270" w:before="0" w:after="0"/>
        <w:ind w:left="0" w:right="186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</w:t>
      </w:r>
      <w:r>
        <w:rPr>
          <w:color w:val="000000"/>
          <w:spacing w:val="0"/>
          <w:w w:val="100"/>
          <w:lang w:val="ru-RU" w:eastAsia="ru-RU" w:bidi="ru-RU"/>
        </w:rPr>
        <w:t xml:space="preserve">9.2.    </w:t>
      </w:r>
      <w:r>
        <w:rPr>
          <w:color w:val="000000"/>
          <w:spacing w:val="0"/>
          <w:w w:val="100"/>
          <w:lang w:val="ru-RU" w:eastAsia="ru-RU" w:bidi="ru-RU"/>
        </w:rPr>
        <w:t xml:space="preserve">Подписанный Договор вступает в силу с </w:t>
      </w:r>
      <w:r>
        <w:rPr>
          <w:color w:val="000000"/>
          <w:spacing w:val="0"/>
          <w:w w:val="100"/>
          <w:lang w:val="ru-RU" w:eastAsia="ru-RU" w:bidi="ru-RU"/>
        </w:rPr>
        <w:t>момента подписания</w:t>
      </w:r>
      <w:r>
        <w:rPr>
          <w:color w:val="000000"/>
          <w:spacing w:val="0"/>
          <w:w w:val="100"/>
          <w:lang w:val="ru-RU" w:eastAsia="ru-RU" w:bidi="ru-RU"/>
        </w:rPr>
        <w:t xml:space="preserve"> и действует до полного исполнения сторонами своих обязательств.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002" w:leader="none"/>
        </w:tabs>
        <w:bidi w:val="0"/>
        <w:spacing w:lineRule="exact" w:line="248" w:before="0" w:after="0"/>
        <w:ind w:left="0" w:right="0" w:hanging="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          </w:t>
      </w:r>
      <w:r>
        <w:rPr>
          <w:color w:val="000000"/>
          <w:spacing w:val="0"/>
          <w:w w:val="100"/>
          <w:lang w:val="ru-RU" w:eastAsia="ru-RU" w:bidi="ru-RU"/>
        </w:rPr>
        <w:t xml:space="preserve">9.3.    </w:t>
      </w:r>
      <w:r>
        <w:rPr>
          <w:color w:val="000000"/>
          <w:spacing w:val="0"/>
          <w:w w:val="100"/>
          <w:lang w:val="ru-RU" w:eastAsia="ru-RU" w:bidi="ru-RU"/>
        </w:rPr>
        <w:t>Стороны признают, что любая без исключения деловая корреспонденция, отправленная с адресов электронной почты, является исходящей от надлежащим образом уполномоченных представителей сторон и имеет обязательную для обеих сторон силу.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lineRule="exact" w:line="270" w:before="0" w:after="0"/>
        <w:ind w:left="0" w:right="0" w:firstLine="54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9.4.   </w:t>
      </w:r>
      <w:r>
        <w:rPr>
          <w:color w:val="000000"/>
          <w:spacing w:val="0"/>
          <w:w w:val="100"/>
          <w:lang w:val="ru-RU" w:eastAsia="ru-RU" w:bidi="ru-RU"/>
        </w:rPr>
        <w:t>Документы, распечатанные в виде скриншотов с почтовых ящиков, признаются подтверждающ</w:t>
      </w:r>
      <w:r>
        <w:rPr>
          <w:color w:val="000000"/>
          <w:spacing w:val="0"/>
          <w:w w:val="100"/>
          <w:lang w:val="ru-RU" w:eastAsia="ru-RU" w:bidi="ru-RU"/>
        </w:rPr>
        <w:t xml:space="preserve">ими </w:t>
      </w:r>
      <w:r>
        <w:rPr>
          <w:color w:val="000000"/>
          <w:spacing w:val="0"/>
          <w:w w:val="100"/>
          <w:lang w:val="ru-RU" w:eastAsia="ru-RU" w:bidi="ru-RU"/>
        </w:rPr>
        <w:t xml:space="preserve"> факт заключения договора, оказания услуг, и другие значимые действия.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lineRule="exact" w:line="248" w:before="0" w:after="0"/>
        <w:ind w:left="0" w:right="0" w:firstLine="540"/>
        <w:jc w:val="both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9.5.   </w:t>
      </w:r>
      <w:r>
        <w:rPr>
          <w:color w:val="000000"/>
          <w:spacing w:val="0"/>
          <w:w w:val="100"/>
          <w:lang w:val="ru-RU" w:eastAsia="ru-RU" w:bidi="ru-RU"/>
        </w:rPr>
        <w:t xml:space="preserve">Стороны обязуются незамедлительно сообщать друг другу обо всех случаях не </w:t>
      </w:r>
      <w:r>
        <w:rPr>
          <w:color w:val="000000"/>
          <w:spacing w:val="0"/>
          <w:w w:val="100"/>
          <w:lang w:val="ru-RU" w:eastAsia="ru-RU" w:bidi="ru-RU"/>
        </w:rPr>
        <w:t>санкцион</w:t>
      </w:r>
      <w:r>
        <w:rPr>
          <w:color w:val="000000"/>
          <w:spacing w:val="0"/>
          <w:w w:val="100"/>
          <w:lang w:val="ru-RU" w:eastAsia="ru-RU" w:bidi="ru-RU"/>
        </w:rPr>
        <w:t>ного доступа к их электронным ящикам. Исполнение, произведенное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>
      <w:pPr>
        <w:pStyle w:val="Bodytext21"/>
        <w:keepNext w:val="false"/>
        <w:keepLines w:val="false"/>
        <w:widowControl w:val="false"/>
        <w:shd w:val="clear" w:color="auto" w:fill="auto"/>
        <w:tabs>
          <w:tab w:val="clear" w:pos="720"/>
          <w:tab w:val="left" w:pos="1137" w:leader="none"/>
        </w:tabs>
        <w:bidi w:val="0"/>
        <w:spacing w:lineRule="exact" w:line="248" w:before="0" w:after="258"/>
        <w:ind w:left="0" w:right="0" w:firstLine="54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9.6.    Вся деловая переписка со стороны Продавца ведется с почтовых ящиков домена </w:t>
      </w:r>
      <w:r>
        <w:rPr>
          <w:b/>
          <w:bCs/>
          <w:color w:val="000000"/>
          <w:spacing w:val="0"/>
          <w:w w:val="100"/>
          <w:lang w:val="ru-RU" w:eastAsia="ru-RU" w:bidi="ru-RU"/>
        </w:rPr>
        <w:t>@</w:t>
      </w:r>
      <w:r>
        <w:rPr>
          <w:b/>
          <w:bCs/>
          <w:color w:val="000000"/>
          <w:spacing w:val="0"/>
          <w:w w:val="100"/>
          <w:lang w:val="en-US" w:eastAsia="ru-RU" w:bidi="ru-RU"/>
        </w:rPr>
        <w:t>betondetal.ru.</w:t>
      </w:r>
      <w:r>
        <w:rPr>
          <w:color w:val="000000"/>
          <w:spacing w:val="0"/>
          <w:w w:val="100"/>
          <w:lang w:val="ru-RU" w:eastAsia="ru-RU" w:bidi="ru-RU"/>
        </w:rPr>
        <w:t xml:space="preserve"> Входящая и исходящая корреспонденция с данных ящиков имеет юридическую силу в суде.</w:t>
      </w:r>
    </w:p>
    <w:p>
      <w:pPr>
        <w:pStyle w:val="Bodytext31"/>
        <w:keepNext w:val="false"/>
        <w:keepLines w:val="false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 xml:space="preserve">10.     АДРЕСА, РЕКВИЗИТЫ И ПОДПИСИ </w:t>
      </w:r>
      <w:r>
        <w:rPr>
          <w:color w:val="000000"/>
          <w:spacing w:val="0"/>
          <w:w w:val="100"/>
          <w:lang w:val="ru-RU" w:eastAsia="ru-RU" w:bidi="ru-RU"/>
        </w:rPr>
        <w:t>СТОРОН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tbl>
      <w:tblPr>
        <w:tblW w:w="996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3"/>
        <w:gridCol w:w="4984"/>
      </w:tblGrid>
      <w:tr>
        <w:trPr/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ООО «БЕТОНДЕТАЛЬ»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Юридический одрес: 454112 г. Челябинск, пр-кт Победы, 292а, оф.7.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Почтовый адрес: 454112 г. Челябинск, пр-кт Победы, 292а, оф.7.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телефон: 8-800-5555-319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ИНН \ КПП: 7448199455 \ 744801001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р\с: 40702810800170009445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к\с: 30101810400000000774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БАНК «НЕЙВА» ООО, ЕКАТЕРИНБУРГ</w:t>
            </w:r>
          </w:p>
          <w:p>
            <w:pPr>
              <w:pStyle w:val="Style20"/>
              <w:jc w:val="left"/>
              <w:rPr>
                <w:spacing w:val="0"/>
                <w:w w:val="100"/>
                <w:lang w:val="ru-RU" w:eastAsia="ru-RU" w:bidi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0"/>
              <w:jc w:val="left"/>
              <w:rPr>
                <w:spacing w:val="0"/>
                <w:w w:val="100"/>
                <w:lang w:val="ru-RU" w:eastAsia="ru-RU" w:bidi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0"/>
              <w:jc w:val="left"/>
              <w:rPr>
                <w:spacing w:val="0"/>
                <w:w w:val="100"/>
                <w:lang w:val="ru-RU" w:eastAsia="ru-RU" w:bidi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Директор                                      Валеев Р.Р.</w:t>
            </w:r>
          </w:p>
          <w:p>
            <w:pPr>
              <w:pStyle w:val="Style20"/>
              <w:jc w:val="left"/>
              <w:rPr>
                <w:spacing w:val="0"/>
                <w:w w:val="100"/>
                <w:lang w:val="ru-RU" w:eastAsia="ru-RU" w:bidi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Heading11"/>
        <w:keepNext w:val="true"/>
        <w:keepLines/>
        <w:widowControl w:val="false"/>
        <w:shd w:val="clear" w:color="auto" w:fill="auto"/>
        <w:tabs>
          <w:tab w:val="clear" w:pos="720"/>
          <w:tab w:val="left" w:pos="7673" w:leader="none"/>
        </w:tabs>
        <w:bidi w:val="0"/>
        <w:spacing w:lineRule="exact" w:line="220" w:before="0" w:after="0"/>
        <w:ind w:left="0" w:right="0" w:hanging="0"/>
        <w:jc w:val="left"/>
        <w:rPr>
          <w:sz w:val="14"/>
          <w:szCs w:val="14"/>
          <w:u w:val="single"/>
        </w:rPr>
      </w:pPr>
      <w:r>
        <w:rPr>
          <w:rFonts w:eastAsia="Microsoft Sans Serif" w:cs="Microsoft Sans Serif"/>
          <w:color w:val="000000"/>
          <w:spacing w:val="0"/>
          <w:w w:val="100"/>
          <w:sz w:val="14"/>
          <w:szCs w:val="14"/>
          <w:u w:val="single"/>
          <w:lang w:val="ru-RU" w:eastAsia="ru-RU" w:bidi="ru-RU"/>
        </w:rPr>
        <w:t>страница 4 из 4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center"/>
        <w:rPr/>
      </w:pPr>
      <w:r>
        <w:rPr>
          <w:color w:val="000000"/>
          <w:spacing w:val="0"/>
          <w:w w:val="100"/>
          <w:lang w:val="ru-RU" w:eastAsia="ru-RU" w:bidi="ru-RU"/>
        </w:rPr>
        <w:t>СПЕЦИФИКАЦИЯ № 1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center"/>
        <w:rPr/>
      </w:pPr>
      <w:r>
        <w:rPr>
          <w:color w:val="000000"/>
          <w:spacing w:val="0"/>
          <w:w w:val="100"/>
          <w:lang w:val="ru-RU" w:eastAsia="ru-RU" w:bidi="ru-RU"/>
        </w:rPr>
        <w:t>К ДОГОВОРУ ПОСТАВКИ № _____ ОТ ________________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center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1.    ПОСТАВЛЯЕМАЯ ПРОДУКЦИЯ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tbl>
      <w:tblPr>
        <w:tblW w:w="996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"/>
        <w:gridCol w:w="4875"/>
        <w:gridCol w:w="1755"/>
        <w:gridCol w:w="1417"/>
        <w:gridCol w:w="1522"/>
      </w:tblGrid>
      <w:tr>
        <w:trPr/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количество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цена</w:t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Итого: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2.    Цена Товара указана с учетом стоимости доставки до объекта в городе ____________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3.    Разгрузка Товара осуществляется силами покупателя.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4.    Срок отгрузки товара составляет _________ рабочих дней, с момента поступления денежных средств на расчетный счет Поставщика.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/>
      </w:pPr>
      <w:r>
        <w:rPr>
          <w:color w:val="000000"/>
          <w:spacing w:val="0"/>
          <w:w w:val="100"/>
          <w:lang w:val="ru-RU" w:eastAsia="ru-RU" w:bidi="ru-RU"/>
        </w:rPr>
        <w:t>5.     Реквизиты сторон:</w:t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p>
      <w:pPr>
        <w:pStyle w:val="Bodytext31"/>
        <w:widowControl w:val="false"/>
        <w:shd w:val="clear" w:color="auto" w:fill="auto"/>
        <w:tabs>
          <w:tab w:val="clear" w:pos="720"/>
          <w:tab w:val="left" w:pos="5033" w:leader="none"/>
        </w:tabs>
        <w:bidi w:val="0"/>
        <w:spacing w:lineRule="exact" w:line="300" w:before="0" w:after="0"/>
        <w:ind w:left="180" w:right="0" w:hanging="180"/>
        <w:jc w:val="left"/>
        <w:rPr>
          <w:color w:val="000000"/>
          <w:spacing w:val="0"/>
          <w:w w:val="100"/>
          <w:lang w:val="ru-RU" w:eastAsia="ru-RU" w:bidi="ru-RU"/>
        </w:rPr>
      </w:pPr>
      <w:r>
        <w:rPr/>
      </w:r>
    </w:p>
    <w:tbl>
      <w:tblPr>
        <w:tblW w:w="996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3"/>
        <w:gridCol w:w="4984"/>
      </w:tblGrid>
      <w:tr>
        <w:trPr/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ООО «БЕТОНДЕТАЛЬ»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Юридический одрес: 454112 г. Челябинск, пр-кт Победы, 292а, оф.7.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Почтовый адрес: 454112 г. Челябинск, пр-кт Победы, 292а, оф.7.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телефон: 8-800-5555-319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ИНН \ КПП: 7448199455 \ 744801001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р\с: 40702810800170009445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к\с: 30101810400000000774</w:t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БАНК «НЕЙВА» ООО, ЕКАТЕРИНБУРГ</w:t>
            </w:r>
          </w:p>
          <w:p>
            <w:pPr>
              <w:pStyle w:val="Style20"/>
              <w:jc w:val="left"/>
              <w:rPr>
                <w:spacing w:val="0"/>
                <w:w w:val="100"/>
                <w:lang w:val="ru-RU" w:eastAsia="ru-RU" w:bidi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0"/>
              <w:jc w:val="left"/>
              <w:rPr>
                <w:spacing w:val="0"/>
                <w:w w:val="100"/>
                <w:lang w:val="ru-RU" w:eastAsia="ru-RU" w:bidi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0"/>
              <w:jc w:val="left"/>
              <w:rPr>
                <w:spacing w:val="0"/>
                <w:w w:val="100"/>
                <w:lang w:val="ru-RU" w:eastAsia="ru-RU" w:bidi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w w:val="100"/>
                <w:sz w:val="24"/>
                <w:szCs w:val="24"/>
                <w:u w:val="none"/>
                <w:lang w:val="ru-RU" w:eastAsia="ru-RU" w:bidi="ru-RU"/>
              </w:rPr>
              <w:t>Директор                                      Валеев Р.Р.</w:t>
            </w:r>
          </w:p>
          <w:p>
            <w:pPr>
              <w:pStyle w:val="Style20"/>
              <w:jc w:val="left"/>
              <w:rPr>
                <w:spacing w:val="0"/>
                <w:w w:val="100"/>
                <w:lang w:val="ru-RU" w:eastAsia="ru-RU" w:bidi="ru-RU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0905" w:h="14757"/>
      <w:pgMar w:left="668" w:right="270" w:header="0" w:top="131" w:footer="0" w:bottom="13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Candar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3.2.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0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Cs w:val="24"/>
        <w:lang w:val="ru-RU" w:eastAsia="ru-RU" w:bidi="ru-RU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qFormat/>
    <w:rPr>
      <w:rFonts w:ascii="Microsoft Sans Serif" w:hAnsi="Microsoft Sans Serif" w:eastAsia="Microsoft Sans Serif" w:cs="Microsoft Sans Serif"/>
      <w:color w:val="000000"/>
      <w:spacing w:val="0"/>
      <w:w w:val="100"/>
      <w:sz w:val="24"/>
      <w:szCs w:val="24"/>
      <w:lang w:val="ru-RU" w:eastAsia="ru-RU" w:bidi="ru-RU"/>
    </w:rPr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Heading1" w:customStyle="1">
    <w:name w:val="Heading #1_"/>
    <w:basedOn w:val="DefaultParagraphFont"/>
    <w:link w:val="Style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2" w:customStyle="1">
    <w:name w:val="Body text (2)_"/>
    <w:basedOn w:val="DefaultParagraphFont"/>
    <w:link w:val="Style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Bodytext3" w:customStyle="1">
    <w:name w:val="Body text (3)_"/>
    <w:basedOn w:val="DefaultParagraphFont"/>
    <w:link w:val="Style7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6">
    <w:name w:val="ListLabel 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Bodytext2Candara12ptSpacing1pt">
    <w:name w:val="Body text (2) + Candara,12 pt,Spacing -1 pt"/>
    <w:basedOn w:val="Bodytext2"/>
    <w:qFormat/>
    <w:rPr>
      <w:rFonts w:ascii="Candara" w:hAnsi="Candara" w:eastAsia="Candara" w:cs="Candara"/>
      <w:color w:val="000000"/>
      <w:spacing w:val="-20"/>
      <w:w w:val="100"/>
      <w:sz w:val="24"/>
      <w:szCs w:val="24"/>
      <w:lang w:val="ru-RU" w:eastAsia="ru-RU" w:bidi="ru-RU"/>
    </w:rPr>
  </w:style>
  <w:style w:type="character" w:styleId="Bodytext2SmallCaps">
    <w:name w:val="Body text (2) + Small Caps"/>
    <w:basedOn w:val="Bodytext2"/>
    <w:qFormat/>
    <w:rPr>
      <w:smallCaps/>
      <w:color w:val="000000"/>
      <w:spacing w:val="0"/>
      <w:w w:val="100"/>
      <w:lang w:val="ru-RU" w:eastAsia="ru-RU" w:bidi="ru-RU"/>
    </w:rPr>
  </w:style>
  <w:style w:type="character" w:styleId="Bodytext295ptSmallCaps">
    <w:name w:val="Body text (2) + 9.5 pt,Small Caps"/>
    <w:basedOn w:val="Bodytext2"/>
    <w:qFormat/>
    <w:rPr>
      <w:smallCaps/>
      <w:color w:val="000000"/>
      <w:spacing w:val="0"/>
      <w:w w:val="100"/>
      <w:sz w:val="19"/>
      <w:szCs w:val="19"/>
      <w:lang w:val="ru-RU" w:eastAsia="ru-RU" w:bidi="ru-RU"/>
    </w:rPr>
  </w:style>
  <w:style w:type="character" w:styleId="Bodytext3NotBoldItalic">
    <w:name w:val="Body text (3) + Not Bold,Italic"/>
    <w:basedOn w:val="Bodytext3"/>
    <w:qFormat/>
    <w:rPr>
      <w:b/>
      <w:bCs/>
      <w:i/>
      <w:iCs/>
      <w:color w:val="000000"/>
      <w:spacing w:val="0"/>
      <w:w w:val="100"/>
      <w:sz w:val="22"/>
      <w:szCs w:val="22"/>
      <w:lang w:val="ru-RU" w:eastAsia="ru-RU" w:bidi="ru-RU"/>
    </w:rPr>
  </w:style>
  <w:style w:type="character" w:styleId="Bodytext3Calibri10ptNotBoldItalic">
    <w:name w:val="Body text (3) + Calibri,10 pt,Not Bold,Italic"/>
    <w:basedOn w:val="Bodytext3"/>
    <w:qFormat/>
    <w:rPr>
      <w:rFonts w:ascii="Calibri" w:hAnsi="Calibri" w:eastAsia="Calibri" w:cs="Calibri"/>
      <w:b/>
      <w:bCs/>
      <w:i/>
      <w:iCs/>
      <w:color w:val="000000"/>
      <w:spacing w:val="0"/>
      <w:w w:val="100"/>
      <w:sz w:val="20"/>
      <w:szCs w:val="20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Heading11" w:customStyle="1">
    <w:name w:val="Heading #1"/>
    <w:basedOn w:val="Normal"/>
    <w:link w:val="CharStyle4"/>
    <w:qFormat/>
    <w:pPr>
      <w:widowControl w:val="false"/>
      <w:shd w:val="clear" w:color="auto" w:fill="FFFFFF"/>
      <w:spacing w:lineRule="auto" w:line="240" w:before="0" w:after="60"/>
      <w:jc w:val="both"/>
      <w:outlineLvl w:val="0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Bodytext21" w:customStyle="1">
    <w:name w:val="Body text (2)"/>
    <w:basedOn w:val="Normal"/>
    <w:link w:val="CharStyle6"/>
    <w:qFormat/>
    <w:pPr>
      <w:widowControl w:val="false"/>
      <w:shd w:val="clear" w:color="auto" w:fill="FFFFFF"/>
      <w:spacing w:lineRule="exact" w:line="248" w:before="60" w:after="6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paragraph" w:styleId="Bodytext31" w:customStyle="1">
    <w:name w:val="Body text (3)"/>
    <w:basedOn w:val="Normal"/>
    <w:link w:val="CharStyle8"/>
    <w:qFormat/>
    <w:pPr>
      <w:widowControl w:val="false"/>
      <w:shd w:val="clear" w:color="auto" w:fill="FFFFFF"/>
      <w:spacing w:lineRule="auto" w:line="240" w:before="60" w:after="180"/>
      <w:jc w:val="both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Ultra_Office/6.2.3.2$Windows_x86 LibreOffice_project/</Application>
  <Pages>4</Pages>
  <Words>1180</Words>
  <Characters>8044</Characters>
  <CharactersWithSpaces>9587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2020-10-08T08:59:40Z</dcterms:modified>
  <cp:revision>5</cp:revision>
  <dc:subject/>
  <dc:title/>
</cp:coreProperties>
</file>